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00" w:rsidRDefault="00060200" w:rsidP="00060200">
      <w:pPr>
        <w:jc w:val="center"/>
        <w:rPr>
          <w:b/>
          <w:bCs/>
        </w:rPr>
      </w:pPr>
      <w:r w:rsidRPr="002B29D4">
        <w:rPr>
          <w:b/>
          <w:bCs/>
        </w:rPr>
        <w:t xml:space="preserve">Звіт голови </w:t>
      </w:r>
      <w:r>
        <w:rPr>
          <w:b/>
          <w:bCs/>
        </w:rPr>
        <w:t>Червоноградської</w:t>
      </w:r>
      <w:r w:rsidRPr="002B29D4">
        <w:rPr>
          <w:b/>
          <w:bCs/>
        </w:rPr>
        <w:t xml:space="preserve"> районної ради Львівської області </w:t>
      </w:r>
    </w:p>
    <w:p w:rsidR="00060200" w:rsidRDefault="00060200" w:rsidP="00060200">
      <w:pPr>
        <w:jc w:val="center"/>
        <w:rPr>
          <w:b/>
          <w:bCs/>
        </w:rPr>
      </w:pPr>
      <w:r>
        <w:rPr>
          <w:b/>
          <w:bCs/>
        </w:rPr>
        <w:t xml:space="preserve">Андрія </w:t>
      </w:r>
      <w:proofErr w:type="spellStart"/>
      <w:r>
        <w:rPr>
          <w:b/>
          <w:bCs/>
        </w:rPr>
        <w:t>Порицького</w:t>
      </w:r>
      <w:proofErr w:type="spellEnd"/>
      <w:r>
        <w:rPr>
          <w:b/>
          <w:bCs/>
        </w:rPr>
        <w:t xml:space="preserve"> </w:t>
      </w:r>
    </w:p>
    <w:p w:rsidR="00060200" w:rsidRDefault="00060200" w:rsidP="00060200">
      <w:pPr>
        <w:jc w:val="center"/>
        <w:rPr>
          <w:b/>
          <w:bCs/>
        </w:rPr>
      </w:pPr>
      <w:r w:rsidRPr="002B29D4">
        <w:rPr>
          <w:b/>
          <w:bCs/>
        </w:rPr>
        <w:t xml:space="preserve">про свою діяльність та про роботу виконавчого апарату </w:t>
      </w:r>
    </w:p>
    <w:p w:rsidR="00060200" w:rsidRPr="002B29D4" w:rsidRDefault="00060200" w:rsidP="00060200">
      <w:pPr>
        <w:jc w:val="center"/>
        <w:rPr>
          <w:b/>
          <w:bCs/>
        </w:rPr>
      </w:pPr>
      <w:r w:rsidRPr="002B29D4">
        <w:rPr>
          <w:b/>
          <w:bCs/>
        </w:rPr>
        <w:t>районної ради за 20</w:t>
      </w:r>
      <w:r>
        <w:rPr>
          <w:b/>
          <w:bCs/>
        </w:rPr>
        <w:t xml:space="preserve">23 </w:t>
      </w:r>
      <w:r w:rsidRPr="002B29D4">
        <w:rPr>
          <w:b/>
          <w:bCs/>
        </w:rPr>
        <w:t>рік</w:t>
      </w:r>
    </w:p>
    <w:p w:rsidR="00060200" w:rsidRDefault="00060200" w:rsidP="00060200">
      <w:pPr>
        <w:jc w:val="center"/>
        <w:rPr>
          <w:bCs/>
        </w:rPr>
      </w:pPr>
    </w:p>
    <w:p w:rsidR="00060200" w:rsidRDefault="00060200" w:rsidP="00060200">
      <w:pPr>
        <w:pStyle w:val="a3"/>
        <w:spacing w:before="0" w:beforeAutospacing="0" w:after="0" w:afterAutospacing="0"/>
        <w:ind w:firstLine="450"/>
        <w:jc w:val="both"/>
        <w:rPr>
          <w:bCs/>
          <w:sz w:val="28"/>
          <w:szCs w:val="28"/>
          <w:lang w:val="uk-UA"/>
        </w:rPr>
      </w:pPr>
      <w:r w:rsidRPr="004041F2">
        <w:rPr>
          <w:bCs/>
          <w:sz w:val="28"/>
          <w:szCs w:val="28"/>
          <w:lang w:val="uk-UA"/>
        </w:rPr>
        <w:t>Шановні депутати і запрошені!</w:t>
      </w:r>
    </w:p>
    <w:p w:rsidR="00060200" w:rsidRDefault="00060200" w:rsidP="00060200">
      <w:pPr>
        <w:pStyle w:val="a3"/>
        <w:spacing w:before="0" w:beforeAutospacing="0" w:after="0" w:afterAutospacing="0"/>
        <w:ind w:firstLine="450"/>
        <w:jc w:val="both"/>
        <w:rPr>
          <w:bCs/>
          <w:sz w:val="28"/>
          <w:szCs w:val="28"/>
          <w:lang w:val="uk-UA"/>
        </w:rPr>
      </w:pPr>
    </w:p>
    <w:p w:rsidR="00060200" w:rsidRDefault="00060200" w:rsidP="00060200">
      <w:pPr>
        <w:pStyle w:val="a3"/>
        <w:spacing w:before="0" w:beforeAutospacing="0" w:after="0" w:afterAutospacing="0"/>
        <w:ind w:firstLine="45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Насамперед хочу подякувати ЗСУ – нашим захисника</w:t>
      </w:r>
      <w:r w:rsidR="00CD184B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>, що дали можливість нам пра</w:t>
      </w:r>
      <w:r w:rsidR="00723AA4">
        <w:rPr>
          <w:bCs/>
          <w:sz w:val="28"/>
          <w:szCs w:val="28"/>
          <w:lang w:val="uk-UA"/>
        </w:rPr>
        <w:t>цювати.</w:t>
      </w:r>
    </w:p>
    <w:p w:rsidR="00060200" w:rsidRDefault="00060200" w:rsidP="00060200">
      <w:pPr>
        <w:pStyle w:val="a3"/>
        <w:spacing w:before="0" w:beforeAutospacing="0" w:after="0" w:afterAutospacing="0"/>
        <w:ind w:firstLine="45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Хочу подякувати всім волонтерам, котрі допомагали й продовжують допомагати фронту,  серед яких і депутати Червоноградської районної ради.</w:t>
      </w:r>
    </w:p>
    <w:p w:rsidR="00060200" w:rsidRDefault="00060200" w:rsidP="00060200">
      <w:pPr>
        <w:pStyle w:val="a3"/>
        <w:spacing w:before="0" w:beforeAutospacing="0" w:after="0" w:afterAutospacing="0"/>
        <w:ind w:firstLine="450"/>
        <w:jc w:val="both"/>
        <w:rPr>
          <w:bCs/>
          <w:sz w:val="28"/>
          <w:szCs w:val="28"/>
          <w:lang w:val="uk-UA"/>
        </w:rPr>
      </w:pPr>
    </w:p>
    <w:p w:rsidR="00060200" w:rsidRPr="004041F2" w:rsidRDefault="00723AA4" w:rsidP="00060200">
      <w:pPr>
        <w:pStyle w:val="a3"/>
        <w:spacing w:before="0" w:beforeAutospacing="0" w:after="0" w:afterAutospacing="0"/>
        <w:ind w:firstLine="45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Вдячний</w:t>
      </w:r>
      <w:r w:rsidR="00060200">
        <w:rPr>
          <w:bCs/>
          <w:sz w:val="28"/>
          <w:szCs w:val="28"/>
          <w:lang w:val="uk-UA"/>
        </w:rPr>
        <w:t xml:space="preserve"> Вам за те, що відгукнулись на нашу спільну з Дяченком А.П. ініціативу  - зібрати кошти та закупити для 63 батальйону спецтехніку – </w:t>
      </w:r>
      <w:r w:rsidR="005A34A5">
        <w:rPr>
          <w:bCs/>
          <w:sz w:val="28"/>
          <w:szCs w:val="28"/>
          <w:lang w:val="uk-UA"/>
        </w:rPr>
        <w:t>міні екскаватор</w:t>
      </w:r>
      <w:r w:rsidR="00060200">
        <w:rPr>
          <w:bCs/>
          <w:sz w:val="28"/>
          <w:szCs w:val="28"/>
          <w:lang w:val="uk-UA"/>
        </w:rPr>
        <w:t xml:space="preserve">. </w:t>
      </w:r>
    </w:p>
    <w:p w:rsidR="00060200" w:rsidRPr="00586E7E" w:rsidRDefault="00060200" w:rsidP="00060200">
      <w:pPr>
        <w:pStyle w:val="a3"/>
        <w:spacing w:before="210" w:beforeAutospacing="0" w:after="210" w:afterAutospacing="0" w:line="270" w:lineRule="atLeast"/>
        <w:ind w:firstLine="450"/>
        <w:jc w:val="both"/>
        <w:rPr>
          <w:bCs/>
          <w:sz w:val="28"/>
          <w:szCs w:val="28"/>
          <w:lang w:val="uk-UA"/>
        </w:rPr>
      </w:pPr>
      <w:r w:rsidRPr="00586E7E">
        <w:rPr>
          <w:bCs/>
          <w:sz w:val="28"/>
          <w:szCs w:val="28"/>
          <w:lang w:val="uk-UA"/>
        </w:rPr>
        <w:t xml:space="preserve"> Статтею 55 Закону України «Про місцеве  самоврядування в Україні» передбачено щорічний звіт голови районної ради про свою роботу та про діяльність всієї ради. </w:t>
      </w:r>
      <w:r>
        <w:rPr>
          <w:bCs/>
          <w:sz w:val="28"/>
          <w:szCs w:val="28"/>
          <w:lang w:val="uk-UA"/>
        </w:rPr>
        <w:t>З</w:t>
      </w:r>
      <w:r w:rsidRPr="00586E7E">
        <w:rPr>
          <w:bCs/>
          <w:sz w:val="28"/>
          <w:szCs w:val="28"/>
          <w:lang w:val="uk-UA"/>
        </w:rPr>
        <w:t>вітування є реальним демократичним механізмом відкритості місцевої влади, дає можливість проаналізувати, що вдалося зробити і над вирішенням яких проблем необхідно працювати.</w:t>
      </w:r>
    </w:p>
    <w:p w:rsidR="00060200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29BD">
        <w:rPr>
          <w:rFonts w:ascii="Times New Roman" w:eastAsia="Times New Roman" w:hAnsi="Times New Roman"/>
          <w:bCs/>
          <w:sz w:val="28"/>
          <w:szCs w:val="28"/>
          <w:lang w:eastAsia="ru-RU"/>
        </w:rPr>
        <w:t>У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Pr="000729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році районна рада працювала згідно з планом роботи, у межах Конституції України, дотримуючись повноважень та норм, що передбачені діючим законодавством та регламентом районної ради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060200" w:rsidRPr="000729BD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0200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29BD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>За  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рік працівники виконавчого апарату районної ради здійснили організаційно-правовий супровід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сесій районної ради (чергових).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Під час сесій прийнято 36 рішень. </w:t>
      </w:r>
    </w:p>
    <w:p w:rsidR="00060200" w:rsidRPr="000A74A2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0200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Сесії ради скликалися з дотриманням установлених законодавством термінів, про проведення сесії та інших заходів депутати повідомлялися завчасно через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веб-сайт районної ради</w:t>
      </w:r>
      <w:r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в індивідуальному порядку. Пропозиції щодо включення питань до порядку денного сесійних засідань  обговорювались на засіданнях президії районної ради. </w:t>
      </w:r>
    </w:p>
    <w:p w:rsidR="00060200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0200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Червоноград</w:t>
      </w:r>
      <w:r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>ська  районна рада та її керівництво працює за принципами публічності, прозорості та відкритості, керуючись у своїй діяльності законами України «Про доступ до публічної інформації», «Про інформацію» та іншими законодавчими актами.</w:t>
      </w:r>
    </w:p>
    <w:p w:rsidR="00060200" w:rsidRPr="000A74A2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0200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>На виконання вимог Закону України «Про доступ до публічної інформації», питання, які вносилися на розгляд сесій районної ради, своєчасно розміщувались на інтернет-сторінці районної ради, а тому депутати мали можливість ознайомитися з проектами рішень та довідковими матеріалами до них, належно підготуватися до пленарних засідань. Всі ці заходи є відкритими й представники засобів масової інформації та всі інші користувачі мають до них вільний доступ.</w:t>
      </w:r>
    </w:p>
    <w:p w:rsidR="00060200" w:rsidRPr="000A74A2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0200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>Протягом звітного періоду у спеціальному розділі офіційного веб-сайту напередодні пленарних засідань сесій районної ради подавалися проекти відповідних рішень. Крім цього, всі рішення районної ради розміщуються на веб-сайті після завершення сесій.</w:t>
      </w:r>
    </w:p>
    <w:p w:rsidR="00060200" w:rsidRPr="000A74A2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0200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Основним пріоритетом діяльності районної ради надалі залишатиметься розвиток місцевого самоврядування, розвиток та поглиблення започаткованих та напрацювання нових ініціатив.</w:t>
      </w:r>
    </w:p>
    <w:p w:rsidR="00060200" w:rsidRPr="000A74A2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0200" w:rsidRDefault="00060200" w:rsidP="00060200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74A2">
        <w:rPr>
          <w:rFonts w:ascii="Times New Roman" w:hAnsi="Times New Roman"/>
          <w:sz w:val="28"/>
          <w:szCs w:val="28"/>
          <w:shd w:val="clear" w:color="auto" w:fill="FFFFFF"/>
        </w:rPr>
        <w:t>Протягом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0A74A2">
        <w:rPr>
          <w:rFonts w:ascii="Times New Roman" w:hAnsi="Times New Roman"/>
          <w:sz w:val="28"/>
          <w:szCs w:val="28"/>
          <w:shd w:val="clear" w:color="auto" w:fill="FFFFFF"/>
        </w:rPr>
        <w:t xml:space="preserve">  року затверджено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 реалізовувалось 4 місцеві програми</w:t>
      </w:r>
      <w:r w:rsidR="00C669B6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районної ради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A74A2">
        <w:rPr>
          <w:rFonts w:ascii="Times New Roman" w:hAnsi="Times New Roman"/>
          <w:sz w:val="28"/>
          <w:szCs w:val="28"/>
          <w:shd w:val="clear" w:color="auto" w:fill="FFFFFF"/>
        </w:rPr>
        <w:t xml:space="preserve"> зокрема:</w:t>
      </w:r>
    </w:p>
    <w:p w:rsidR="00060200" w:rsidRPr="000A74A2" w:rsidRDefault="00060200" w:rsidP="00060200">
      <w:pPr>
        <w:pStyle w:val="a4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60200" w:rsidRDefault="00060200" w:rsidP="0006020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723AA4">
        <w:rPr>
          <w:rFonts w:ascii="Times New Roman" w:hAnsi="Times New Roman"/>
          <w:sz w:val="28"/>
          <w:szCs w:val="28"/>
        </w:rPr>
        <w:t>грама підтримки сімей військово</w:t>
      </w:r>
      <w:r>
        <w:rPr>
          <w:rFonts w:ascii="Times New Roman" w:hAnsi="Times New Roman"/>
          <w:sz w:val="28"/>
          <w:szCs w:val="28"/>
        </w:rPr>
        <w:t>службовців та внутрішньо-переміщених осіб на території Червоноградського району.</w:t>
      </w:r>
    </w:p>
    <w:p w:rsidR="00060200" w:rsidRDefault="00060200" w:rsidP="0006020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74A2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а</w:t>
      </w:r>
      <w:r w:rsidRPr="000A74A2">
        <w:rPr>
          <w:rFonts w:ascii="Times New Roman" w:hAnsi="Times New Roman"/>
          <w:sz w:val="28"/>
          <w:szCs w:val="28"/>
        </w:rPr>
        <w:t xml:space="preserve"> фінансової підтримки </w:t>
      </w:r>
      <w:r>
        <w:rPr>
          <w:rFonts w:ascii="Times New Roman" w:hAnsi="Times New Roman"/>
          <w:sz w:val="28"/>
          <w:szCs w:val="28"/>
        </w:rPr>
        <w:t xml:space="preserve">засобів масової інформації на 2023 рік (Радіо </w:t>
      </w:r>
      <w:proofErr w:type="spellStart"/>
      <w:r>
        <w:rPr>
          <w:rFonts w:ascii="Times New Roman" w:hAnsi="Times New Roman"/>
          <w:sz w:val="28"/>
          <w:szCs w:val="28"/>
        </w:rPr>
        <w:t>Сокаль</w:t>
      </w:r>
      <w:proofErr w:type="spellEnd"/>
      <w:r w:rsidR="00723AA4">
        <w:rPr>
          <w:rFonts w:ascii="Times New Roman" w:hAnsi="Times New Roman"/>
          <w:sz w:val="28"/>
          <w:szCs w:val="28"/>
        </w:rPr>
        <w:t>)</w:t>
      </w:r>
      <w:r w:rsidRPr="000A74A2">
        <w:rPr>
          <w:rFonts w:ascii="Times New Roman" w:hAnsi="Times New Roman"/>
          <w:sz w:val="28"/>
          <w:szCs w:val="28"/>
        </w:rPr>
        <w:t>;</w:t>
      </w:r>
    </w:p>
    <w:p w:rsidR="00060200" w:rsidRPr="000A74A2" w:rsidRDefault="00060200" w:rsidP="00060200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060200" w:rsidRPr="000A74A2" w:rsidRDefault="00060200" w:rsidP="0006020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74A2">
        <w:rPr>
          <w:rFonts w:ascii="Times New Roman" w:hAnsi="Times New Roman"/>
          <w:sz w:val="28"/>
          <w:szCs w:val="28"/>
        </w:rPr>
        <w:t xml:space="preserve">Програму </w:t>
      </w:r>
      <w:r>
        <w:rPr>
          <w:rFonts w:ascii="Times New Roman" w:hAnsi="Times New Roman"/>
          <w:sz w:val="28"/>
          <w:szCs w:val="28"/>
        </w:rPr>
        <w:t>управління та</w:t>
      </w:r>
      <w:r w:rsidRPr="000A74A2">
        <w:rPr>
          <w:rFonts w:ascii="Times New Roman" w:hAnsi="Times New Roman"/>
          <w:sz w:val="28"/>
          <w:szCs w:val="28"/>
        </w:rPr>
        <w:t xml:space="preserve"> ефективності використання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4A2">
        <w:rPr>
          <w:rFonts w:ascii="Times New Roman" w:hAnsi="Times New Roman"/>
          <w:sz w:val="28"/>
          <w:szCs w:val="28"/>
        </w:rPr>
        <w:t>майна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74A2">
        <w:rPr>
          <w:rFonts w:ascii="Times New Roman" w:hAnsi="Times New Roman"/>
          <w:sz w:val="28"/>
          <w:szCs w:val="28"/>
        </w:rPr>
        <w:t xml:space="preserve">що належать до спільної комунальної власності </w:t>
      </w:r>
      <w:r>
        <w:rPr>
          <w:rFonts w:ascii="Times New Roman" w:hAnsi="Times New Roman"/>
          <w:sz w:val="28"/>
          <w:szCs w:val="28"/>
        </w:rPr>
        <w:t xml:space="preserve">Червоноградського </w:t>
      </w:r>
      <w:r w:rsidRPr="000A74A2">
        <w:rPr>
          <w:rFonts w:ascii="Times New Roman" w:hAnsi="Times New Roman"/>
          <w:sz w:val="28"/>
          <w:szCs w:val="28"/>
        </w:rPr>
        <w:t>району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4A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0A74A2">
        <w:rPr>
          <w:rFonts w:ascii="Times New Roman" w:hAnsi="Times New Roman"/>
          <w:sz w:val="28"/>
          <w:szCs w:val="28"/>
        </w:rPr>
        <w:t xml:space="preserve"> рік;</w:t>
      </w:r>
    </w:p>
    <w:p w:rsidR="00060200" w:rsidRPr="00401FC6" w:rsidRDefault="00CA6097" w:rsidP="0006020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060200">
          <w:rPr>
            <w:rFonts w:ascii="Times New Roman" w:hAnsi="Times New Roman"/>
            <w:bCs/>
            <w:sz w:val="28"/>
            <w:szCs w:val="28"/>
            <w:lang w:eastAsia="uk-UA"/>
          </w:rPr>
          <w:t>Програма</w:t>
        </w:r>
      </w:hyperlink>
      <w:r w:rsidR="00060200">
        <w:rPr>
          <w:rFonts w:ascii="Times New Roman" w:hAnsi="Times New Roman"/>
          <w:bCs/>
          <w:sz w:val="28"/>
          <w:szCs w:val="28"/>
          <w:lang w:eastAsia="uk-UA"/>
        </w:rPr>
        <w:t xml:space="preserve"> розвитку місцевого самоврядування на 2023 рік;</w:t>
      </w:r>
    </w:p>
    <w:p w:rsidR="00060200" w:rsidRPr="000A74A2" w:rsidRDefault="00060200" w:rsidP="00060200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060200" w:rsidRDefault="00060200" w:rsidP="00060200">
      <w:pPr>
        <w:ind w:firstLine="567"/>
        <w:jc w:val="both"/>
      </w:pPr>
      <w:r w:rsidRPr="000A74A2">
        <w:rPr>
          <w:shd w:val="clear" w:color="auto" w:fill="FFFFFF"/>
        </w:rPr>
        <w:t>В  20</w:t>
      </w:r>
      <w:r>
        <w:rPr>
          <w:shd w:val="clear" w:color="auto" w:fill="FFFFFF"/>
        </w:rPr>
        <w:t>23</w:t>
      </w:r>
      <w:r w:rsidRPr="000A74A2">
        <w:rPr>
          <w:shd w:val="clear" w:color="auto" w:fill="FFFFFF"/>
        </w:rPr>
        <w:t xml:space="preserve"> році депутатами районної ради  прийнято </w:t>
      </w:r>
      <w:r>
        <w:rPr>
          <w:shd w:val="clear" w:color="auto" w:fill="FFFFFF"/>
        </w:rPr>
        <w:t>2</w:t>
      </w:r>
      <w:r w:rsidRPr="000A74A2">
        <w:rPr>
          <w:shd w:val="clear" w:color="auto" w:fill="FFFFFF"/>
        </w:rPr>
        <w:t xml:space="preserve"> рішен</w:t>
      </w:r>
      <w:r>
        <w:rPr>
          <w:shd w:val="clear" w:color="auto" w:fill="FFFFFF"/>
        </w:rPr>
        <w:t>ня</w:t>
      </w:r>
      <w:r w:rsidRPr="000A74A2">
        <w:rPr>
          <w:shd w:val="clear" w:color="auto" w:fill="FFFFFF"/>
        </w:rPr>
        <w:t xml:space="preserve"> зі зверненнями та заявами  до Верховної Ради України, Президента України, Кабінету Міністрів  України, </w:t>
      </w:r>
      <w:r w:rsidRPr="000A74A2">
        <w:t>Прем’єр-</w:t>
      </w:r>
      <w:r>
        <w:t>М</w:t>
      </w:r>
      <w:r w:rsidRPr="000A74A2">
        <w:t>іністра України</w:t>
      </w:r>
      <w:r>
        <w:t xml:space="preserve"> та інших державних органів влади щодо вирішення суспільно-значимих проблем.</w:t>
      </w:r>
    </w:p>
    <w:p w:rsidR="00060200" w:rsidRPr="000A74A2" w:rsidRDefault="00060200" w:rsidP="00060200">
      <w:pPr>
        <w:pStyle w:val="a5"/>
        <w:shd w:val="clear" w:color="auto" w:fill="FFFFFF"/>
        <w:ind w:left="0" w:firstLine="851"/>
        <w:textAlignment w:val="baseline"/>
        <w:rPr>
          <w:sz w:val="28"/>
          <w:szCs w:val="28"/>
        </w:rPr>
      </w:pPr>
    </w:p>
    <w:p w:rsidR="00060200" w:rsidRPr="000A74A2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060200" w:rsidRPr="000A74A2" w:rsidRDefault="00723AA4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Протягом 2023 року</w:t>
      </w:r>
      <w:r w:rsidR="00060200"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районна рада продов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жувала тісну співпрацю з об’єднаними територіальними громадами нашого району.</w:t>
      </w:r>
    </w:p>
    <w:p w:rsidR="00060200" w:rsidRDefault="00060200" w:rsidP="00060200">
      <w:pPr>
        <w:jc w:val="both"/>
        <w:rPr>
          <w:lang w:eastAsia="ar-SA"/>
        </w:rPr>
      </w:pPr>
      <w:r>
        <w:t xml:space="preserve">     </w:t>
      </w:r>
    </w:p>
    <w:p w:rsidR="00060200" w:rsidRDefault="00060200" w:rsidP="00060200">
      <w:pPr>
        <w:jc w:val="both"/>
        <w:rPr>
          <w:sz w:val="12"/>
          <w:szCs w:val="12"/>
        </w:rPr>
      </w:pPr>
    </w:p>
    <w:p w:rsidR="00060200" w:rsidRDefault="00060200" w:rsidP="00060200">
      <w:pPr>
        <w:jc w:val="both"/>
      </w:pPr>
      <w:r>
        <w:tab/>
        <w:t>У 2023 році  апаратом Червоноградської апаратом  районної ради опраць</w:t>
      </w:r>
      <w:r w:rsidR="00723AA4">
        <w:t xml:space="preserve">овано 547 вхідних документів, </w:t>
      </w:r>
      <w:r>
        <w:t xml:space="preserve"> підготовлено 373 вихідних</w:t>
      </w:r>
      <w:r w:rsidR="00723AA4">
        <w:t xml:space="preserve"> документів. Г</w:t>
      </w:r>
      <w:r>
        <w:t xml:space="preserve">оловою ради видано у міжсесійний період </w:t>
      </w:r>
      <w:r w:rsidR="00E26EFF" w:rsidRPr="00E26EFF">
        <w:t xml:space="preserve">85 </w:t>
      </w:r>
      <w:r>
        <w:t>розпоряджень з основної діяльності.</w:t>
      </w:r>
    </w:p>
    <w:p w:rsidR="00060200" w:rsidRDefault="00060200" w:rsidP="00060200">
      <w:pPr>
        <w:jc w:val="both"/>
      </w:pPr>
    </w:p>
    <w:p w:rsidR="00060200" w:rsidRDefault="00060200" w:rsidP="00060200">
      <w:pPr>
        <w:jc w:val="both"/>
      </w:pPr>
    </w:p>
    <w:p w:rsidR="00060200" w:rsidRDefault="00060200" w:rsidP="00060200">
      <w:pPr>
        <w:ind w:firstLine="708"/>
        <w:jc w:val="both"/>
      </w:pPr>
      <w:r>
        <w:t>За звітний період до районної ради надій</w:t>
      </w:r>
      <w:r w:rsidR="00723AA4">
        <w:t>шло 112 звернень громадян, з них</w:t>
      </w:r>
      <w:r>
        <w:t xml:space="preserve"> </w:t>
      </w:r>
      <w:r w:rsidR="00723AA4">
        <w:t xml:space="preserve">- </w:t>
      </w:r>
      <w:r>
        <w:t>93 з особистого прийому, 19 поштою. 82 звернення вирішено позитивно, на 28 – надано роз’яснення, 2 – інше.</w:t>
      </w:r>
    </w:p>
    <w:p w:rsidR="00060200" w:rsidRDefault="00060200" w:rsidP="00060200">
      <w:pPr>
        <w:jc w:val="both"/>
      </w:pPr>
    </w:p>
    <w:p w:rsidR="00060200" w:rsidRDefault="00060200" w:rsidP="00060200">
      <w:pPr>
        <w:jc w:val="both"/>
      </w:pPr>
      <w:r>
        <w:tab/>
        <w:t xml:space="preserve"> Результати аналізу свідчать, що найбільше звернень надходило з питань:</w:t>
      </w:r>
    </w:p>
    <w:p w:rsidR="00060200" w:rsidRDefault="00060200" w:rsidP="00060200">
      <w:pPr>
        <w:jc w:val="both"/>
      </w:pPr>
      <w:r>
        <w:t>соціального захисту -</w:t>
      </w:r>
      <w:r w:rsidR="00723AA4">
        <w:t xml:space="preserve"> </w:t>
      </w:r>
      <w:r>
        <w:t xml:space="preserve">62; обороноздатності та суверенітету – 21, земельних відносин – 4, комунального господарства – 5, охорони здоров’я – 1, інше </w:t>
      </w:r>
      <w:r w:rsidR="00723AA4">
        <w:t>–</w:t>
      </w:r>
      <w:r>
        <w:t xml:space="preserve"> 16</w:t>
      </w:r>
      <w:r w:rsidR="00723AA4">
        <w:t>.</w:t>
      </w:r>
    </w:p>
    <w:p w:rsidR="00060200" w:rsidRDefault="00060200" w:rsidP="00060200">
      <w:pPr>
        <w:jc w:val="both"/>
      </w:pPr>
      <w:r>
        <w:lastRenderedPageBreak/>
        <w:tab/>
        <w:t>Основною причиною звернень громад</w:t>
      </w:r>
      <w:r w:rsidR="00723AA4">
        <w:t>ян є їх соціальна незахищеність та</w:t>
      </w:r>
      <w:r>
        <w:t xml:space="preserve"> важкий матеріальний стан.</w:t>
      </w:r>
    </w:p>
    <w:p w:rsidR="00060200" w:rsidRDefault="00060200" w:rsidP="00060200">
      <w:pPr>
        <w:jc w:val="both"/>
        <w:rPr>
          <w:b/>
          <w:bCs/>
        </w:rPr>
      </w:pPr>
      <w:r>
        <w:tab/>
        <w:t xml:space="preserve"> Звернення розглядаються вчасно, відповіді </w:t>
      </w:r>
      <w:proofErr w:type="spellStart"/>
      <w:r>
        <w:t>обгрунтовані</w:t>
      </w:r>
      <w:proofErr w:type="spellEnd"/>
      <w:r>
        <w:t xml:space="preserve">, конкретні і не потребують додаткових рішень. Прийом громадян головою та заступником голови районної ради проводиться згідно графіком, </w:t>
      </w:r>
      <w:r w:rsidRPr="00E26EFF">
        <w:t>який затверджений розпорядженням голови районної ради.</w:t>
      </w:r>
      <w:r>
        <w:t xml:space="preserve"> </w:t>
      </w:r>
    </w:p>
    <w:p w:rsidR="00060200" w:rsidRDefault="00060200" w:rsidP="00060200">
      <w:pPr>
        <w:jc w:val="both"/>
        <w:rPr>
          <w:b/>
          <w:bCs/>
          <w:sz w:val="12"/>
          <w:szCs w:val="12"/>
        </w:rPr>
      </w:pPr>
    </w:p>
    <w:p w:rsidR="00060200" w:rsidRPr="00056B27" w:rsidRDefault="00060200" w:rsidP="00060200">
      <w:pPr>
        <w:jc w:val="both"/>
        <w:rPr>
          <w:b/>
        </w:rPr>
      </w:pPr>
      <w:r>
        <w:t xml:space="preserve">   </w:t>
      </w:r>
    </w:p>
    <w:p w:rsidR="00060200" w:rsidRPr="000A74A2" w:rsidRDefault="00060200" w:rsidP="00060200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>У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 </w:t>
      </w:r>
      <w:r w:rsidRPr="000A74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році районна рада продовжувала тісну співпрацю з 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міжнародними партнерами.</w:t>
      </w:r>
    </w:p>
    <w:p w:rsidR="00060200" w:rsidRPr="00ED51C6" w:rsidRDefault="00060200" w:rsidP="00060200">
      <w:pPr>
        <w:jc w:val="center"/>
        <w:rPr>
          <w:bCs/>
        </w:rPr>
      </w:pPr>
      <w:r>
        <w:t xml:space="preserve"> </w:t>
      </w:r>
      <w:r>
        <w:tab/>
      </w:r>
      <w:bookmarkStart w:id="0" w:name="_Hlk532309535"/>
    </w:p>
    <w:p w:rsidR="00060200" w:rsidRPr="00ED51C6" w:rsidRDefault="00060200" w:rsidP="00060200">
      <w:pPr>
        <w:ind w:firstLine="720"/>
        <w:jc w:val="both"/>
        <w:rPr>
          <w:bCs/>
        </w:rPr>
      </w:pPr>
      <w:r w:rsidRPr="00ED51C6">
        <w:rPr>
          <w:bCs/>
        </w:rPr>
        <w:t>Протягом 20</w:t>
      </w:r>
      <w:r>
        <w:rPr>
          <w:bCs/>
        </w:rPr>
        <w:t>23</w:t>
      </w:r>
      <w:r w:rsidR="00E16184">
        <w:rPr>
          <w:bCs/>
        </w:rPr>
        <w:t xml:space="preserve"> року керівництво Червоноградської</w:t>
      </w:r>
      <w:r w:rsidRPr="00ED51C6">
        <w:rPr>
          <w:bCs/>
        </w:rPr>
        <w:t xml:space="preserve"> районної ради Ль</w:t>
      </w:r>
      <w:r w:rsidR="00AB6ED8">
        <w:rPr>
          <w:bCs/>
        </w:rPr>
        <w:t>вівської області взяло участь у</w:t>
      </w:r>
      <w:r w:rsidRPr="00ED51C6">
        <w:rPr>
          <w:bCs/>
        </w:rPr>
        <w:t xml:space="preserve"> </w:t>
      </w:r>
      <w:r w:rsidR="00C669B6">
        <w:rPr>
          <w:bCs/>
        </w:rPr>
        <w:t xml:space="preserve">багатьох </w:t>
      </w:r>
      <w:r w:rsidRPr="00ED51C6">
        <w:rPr>
          <w:bCs/>
        </w:rPr>
        <w:t xml:space="preserve">зустрічах з представниками іноземних делегацій, </w:t>
      </w:r>
      <w:r>
        <w:rPr>
          <w:bCs/>
        </w:rPr>
        <w:t xml:space="preserve">та участі в організації міжнародних </w:t>
      </w:r>
      <w:r w:rsidRPr="00ED51C6">
        <w:rPr>
          <w:bCs/>
        </w:rPr>
        <w:t xml:space="preserve">а саме: </w:t>
      </w:r>
    </w:p>
    <w:p w:rsidR="00060200" w:rsidRPr="00ED51C6" w:rsidRDefault="00060200" w:rsidP="00060200">
      <w:pPr>
        <w:jc w:val="both"/>
        <w:rPr>
          <w:bCs/>
        </w:rPr>
      </w:pPr>
      <w:r w:rsidRPr="00ED51C6">
        <w:rPr>
          <w:bCs/>
        </w:rPr>
        <w:tab/>
      </w:r>
      <w:proofErr w:type="spellStart"/>
      <w:r w:rsidRPr="00ED51C6">
        <w:rPr>
          <w:bCs/>
        </w:rPr>
        <w:t>Томашівського</w:t>
      </w:r>
      <w:proofErr w:type="spellEnd"/>
      <w:r w:rsidRPr="00ED51C6">
        <w:rPr>
          <w:bCs/>
        </w:rPr>
        <w:t xml:space="preserve"> повіту Республіки Польща, </w:t>
      </w:r>
      <w:proofErr w:type="spellStart"/>
      <w:r>
        <w:rPr>
          <w:bCs/>
        </w:rPr>
        <w:t>Семятиць</w:t>
      </w:r>
      <w:r w:rsidRPr="00ED51C6">
        <w:rPr>
          <w:bCs/>
        </w:rPr>
        <w:t>кого</w:t>
      </w:r>
      <w:proofErr w:type="spellEnd"/>
      <w:r w:rsidRPr="00ED51C6">
        <w:rPr>
          <w:bCs/>
        </w:rPr>
        <w:t xml:space="preserve"> повіту Республіки Польща</w:t>
      </w:r>
      <w:r>
        <w:rPr>
          <w:bCs/>
        </w:rPr>
        <w:t xml:space="preserve">, </w:t>
      </w:r>
      <w:proofErr w:type="spellStart"/>
      <w:r>
        <w:rPr>
          <w:bCs/>
        </w:rPr>
        <w:t>гміни</w:t>
      </w:r>
      <w:proofErr w:type="spellEnd"/>
      <w:r w:rsidRPr="006406F2">
        <w:rPr>
          <w:bCs/>
        </w:rPr>
        <w:t xml:space="preserve"> </w:t>
      </w:r>
      <w:proofErr w:type="spellStart"/>
      <w:r>
        <w:rPr>
          <w:bCs/>
        </w:rPr>
        <w:t>Дрогічин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гміни</w:t>
      </w:r>
      <w:proofErr w:type="spellEnd"/>
      <w:r>
        <w:rPr>
          <w:bCs/>
        </w:rPr>
        <w:t xml:space="preserve"> Радомишль-над-Сяном.</w:t>
      </w:r>
    </w:p>
    <w:p w:rsidR="00060200" w:rsidRDefault="00060200" w:rsidP="00060200">
      <w:pPr>
        <w:ind w:firstLine="709"/>
        <w:jc w:val="both"/>
        <w:rPr>
          <w:bCs/>
        </w:rPr>
      </w:pPr>
    </w:p>
    <w:p w:rsidR="00060200" w:rsidRPr="00ED51C6" w:rsidRDefault="00060200" w:rsidP="00060200">
      <w:pPr>
        <w:ind w:firstLine="709"/>
        <w:jc w:val="both"/>
        <w:rPr>
          <w:bCs/>
        </w:rPr>
      </w:pPr>
      <w:r w:rsidRPr="00ED51C6">
        <w:rPr>
          <w:bCs/>
        </w:rPr>
        <w:t>Серед найголовніших заходів</w:t>
      </w:r>
      <w:r>
        <w:rPr>
          <w:bCs/>
        </w:rPr>
        <w:t xml:space="preserve"> варто відзначити</w:t>
      </w:r>
      <w:r w:rsidRPr="00ED51C6">
        <w:rPr>
          <w:bCs/>
        </w:rPr>
        <w:t>:</w:t>
      </w:r>
    </w:p>
    <w:p w:rsidR="00060200" w:rsidRDefault="00060200" w:rsidP="00060200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</w:p>
    <w:p w:rsidR="00060200" w:rsidRDefault="00060200" w:rsidP="0006020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Візит з вивчення </w:t>
      </w:r>
      <w:r w:rsidR="00C669B6">
        <w:rPr>
          <w:bCs/>
          <w:sz w:val="28"/>
          <w:szCs w:val="28"/>
          <w:lang w:val="uk-UA"/>
        </w:rPr>
        <w:t xml:space="preserve">досвіду розвитку туризму в </w:t>
      </w:r>
      <w:proofErr w:type="spellStart"/>
      <w:r w:rsidR="00C669B6">
        <w:rPr>
          <w:bCs/>
          <w:sz w:val="28"/>
          <w:szCs w:val="28"/>
          <w:lang w:val="uk-UA"/>
        </w:rPr>
        <w:t>гміні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Дрогічин</w:t>
      </w:r>
      <w:proofErr w:type="spellEnd"/>
      <w:r>
        <w:rPr>
          <w:bCs/>
          <w:sz w:val="28"/>
          <w:szCs w:val="28"/>
          <w:lang w:val="uk-UA"/>
        </w:rPr>
        <w:t xml:space="preserve"> за участю депутатів Червоноградської районної ради.</w:t>
      </w:r>
    </w:p>
    <w:p w:rsidR="00060200" w:rsidRDefault="00060200" w:rsidP="00060200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</w:p>
    <w:p w:rsidR="00060200" w:rsidRDefault="00060200" w:rsidP="0006020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Приймаюча сторона одного з 10 заходів Програми Транскордонного співробітництва Польща-Україна в м. </w:t>
      </w:r>
      <w:proofErr w:type="spellStart"/>
      <w:r>
        <w:rPr>
          <w:bCs/>
          <w:sz w:val="28"/>
          <w:szCs w:val="28"/>
          <w:lang w:val="uk-UA"/>
        </w:rPr>
        <w:t>Сокаль</w:t>
      </w:r>
      <w:proofErr w:type="spellEnd"/>
      <w:r>
        <w:rPr>
          <w:bCs/>
          <w:sz w:val="28"/>
          <w:szCs w:val="28"/>
          <w:lang w:val="uk-UA"/>
        </w:rPr>
        <w:t xml:space="preserve"> (липень 2023 року) з нагоди відзначення 20 років Програми Транскордонного співробітництва Польща-Україна в м. </w:t>
      </w:r>
      <w:proofErr w:type="spellStart"/>
      <w:r>
        <w:rPr>
          <w:bCs/>
          <w:sz w:val="28"/>
          <w:szCs w:val="28"/>
          <w:lang w:val="uk-UA"/>
        </w:rPr>
        <w:t>Сокаль</w:t>
      </w:r>
      <w:proofErr w:type="spellEnd"/>
      <w:r>
        <w:rPr>
          <w:bCs/>
          <w:sz w:val="28"/>
          <w:szCs w:val="28"/>
          <w:lang w:val="uk-UA"/>
        </w:rPr>
        <w:t xml:space="preserve"> (липень 2023 року) -  прийняли представників 6 областей – </w:t>
      </w:r>
      <w:proofErr w:type="spellStart"/>
      <w:r>
        <w:rPr>
          <w:bCs/>
          <w:sz w:val="28"/>
          <w:szCs w:val="28"/>
          <w:lang w:val="uk-UA"/>
        </w:rPr>
        <w:t>грантерів</w:t>
      </w:r>
      <w:proofErr w:type="spellEnd"/>
      <w:r>
        <w:rPr>
          <w:bCs/>
          <w:sz w:val="28"/>
          <w:szCs w:val="28"/>
          <w:lang w:val="uk-UA"/>
        </w:rPr>
        <w:t xml:space="preserve"> програми в Україні, представників Спільного Технічного Секретаріату</w:t>
      </w:r>
      <w:r w:rsidR="00AB6ED8">
        <w:rPr>
          <w:bCs/>
          <w:sz w:val="28"/>
          <w:szCs w:val="28"/>
          <w:lang w:val="uk-UA"/>
        </w:rPr>
        <w:t>.</w:t>
      </w:r>
    </w:p>
    <w:p w:rsidR="00060200" w:rsidRDefault="00060200" w:rsidP="00060200">
      <w:pPr>
        <w:pStyle w:val="a5"/>
        <w:rPr>
          <w:bCs/>
          <w:sz w:val="28"/>
          <w:szCs w:val="28"/>
        </w:rPr>
      </w:pPr>
    </w:p>
    <w:p w:rsidR="00060200" w:rsidRDefault="00060200" w:rsidP="0006020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B3539B">
        <w:rPr>
          <w:bCs/>
          <w:sz w:val="28"/>
          <w:szCs w:val="28"/>
          <w:lang w:val="uk-UA"/>
        </w:rPr>
        <w:t xml:space="preserve">Участь у </w:t>
      </w:r>
      <w:r>
        <w:rPr>
          <w:bCs/>
          <w:sz w:val="28"/>
          <w:szCs w:val="28"/>
          <w:lang w:val="uk-UA"/>
        </w:rPr>
        <w:t xml:space="preserve">заході з нагоди відзначення 20 років Програми Транскордонного співробітництва Польща-Україна в м. </w:t>
      </w:r>
      <w:proofErr w:type="spellStart"/>
      <w:r>
        <w:rPr>
          <w:bCs/>
          <w:sz w:val="28"/>
          <w:szCs w:val="28"/>
          <w:lang w:val="uk-UA"/>
        </w:rPr>
        <w:t>Дрогічин</w:t>
      </w:r>
      <w:proofErr w:type="spellEnd"/>
      <w:r>
        <w:rPr>
          <w:bCs/>
          <w:sz w:val="28"/>
          <w:szCs w:val="28"/>
          <w:lang w:val="uk-UA"/>
        </w:rPr>
        <w:t xml:space="preserve"> (вересень 2023). – Забезпечили участь місцевого вокального колективу.</w:t>
      </w:r>
    </w:p>
    <w:p w:rsidR="00060200" w:rsidRDefault="00060200" w:rsidP="00060200">
      <w:pPr>
        <w:pStyle w:val="a5"/>
        <w:rPr>
          <w:bCs/>
          <w:sz w:val="28"/>
          <w:szCs w:val="28"/>
        </w:rPr>
      </w:pPr>
    </w:p>
    <w:p w:rsidR="00060200" w:rsidRDefault="00060200" w:rsidP="0006020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Участь у святі </w:t>
      </w:r>
      <w:proofErr w:type="spellStart"/>
      <w:r>
        <w:rPr>
          <w:bCs/>
          <w:sz w:val="28"/>
          <w:szCs w:val="28"/>
          <w:lang w:val="uk-UA"/>
        </w:rPr>
        <w:t>дожинок</w:t>
      </w:r>
      <w:proofErr w:type="spellEnd"/>
      <w:r>
        <w:rPr>
          <w:bCs/>
          <w:sz w:val="28"/>
          <w:szCs w:val="28"/>
          <w:lang w:val="uk-UA"/>
        </w:rPr>
        <w:t xml:space="preserve"> у </w:t>
      </w:r>
      <w:proofErr w:type="spellStart"/>
      <w:r>
        <w:rPr>
          <w:bCs/>
          <w:sz w:val="28"/>
          <w:szCs w:val="28"/>
          <w:lang w:val="uk-UA"/>
        </w:rPr>
        <w:t>гміні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Дрогічин</w:t>
      </w:r>
      <w:proofErr w:type="spellEnd"/>
      <w:r>
        <w:rPr>
          <w:bCs/>
          <w:sz w:val="28"/>
          <w:szCs w:val="28"/>
          <w:lang w:val="uk-UA"/>
        </w:rPr>
        <w:t xml:space="preserve"> - Забезпечили участь місцевого вокального колективу. (вересень 2023).</w:t>
      </w:r>
    </w:p>
    <w:p w:rsidR="00060200" w:rsidRDefault="00060200" w:rsidP="00060200">
      <w:pPr>
        <w:pStyle w:val="a5"/>
        <w:rPr>
          <w:bCs/>
          <w:sz w:val="28"/>
          <w:szCs w:val="28"/>
        </w:rPr>
      </w:pPr>
    </w:p>
    <w:p w:rsidR="00060200" w:rsidRDefault="00060200" w:rsidP="0006020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Участь у фестивалі </w:t>
      </w:r>
      <w:proofErr w:type="spellStart"/>
      <w:r>
        <w:rPr>
          <w:bCs/>
          <w:sz w:val="28"/>
          <w:szCs w:val="28"/>
          <w:lang w:val="uk-UA"/>
        </w:rPr>
        <w:t>Губертуш</w:t>
      </w:r>
      <w:proofErr w:type="spellEnd"/>
      <w:r>
        <w:rPr>
          <w:bCs/>
          <w:sz w:val="28"/>
          <w:szCs w:val="28"/>
          <w:lang w:val="uk-UA"/>
        </w:rPr>
        <w:t xml:space="preserve">- 23 (мисливства та працівників лісу) – </w:t>
      </w:r>
      <w:proofErr w:type="spellStart"/>
      <w:r>
        <w:rPr>
          <w:bCs/>
          <w:sz w:val="28"/>
          <w:szCs w:val="28"/>
          <w:lang w:val="uk-UA"/>
        </w:rPr>
        <w:t>гміна</w:t>
      </w:r>
      <w:proofErr w:type="spellEnd"/>
      <w:r>
        <w:rPr>
          <w:bCs/>
          <w:sz w:val="28"/>
          <w:szCs w:val="28"/>
          <w:lang w:val="uk-UA"/>
        </w:rPr>
        <w:t xml:space="preserve"> Радомишль-над-Сяном;</w:t>
      </w:r>
    </w:p>
    <w:p w:rsidR="00060200" w:rsidRDefault="00060200" w:rsidP="00060200">
      <w:pPr>
        <w:pStyle w:val="a5"/>
        <w:rPr>
          <w:bCs/>
          <w:sz w:val="28"/>
          <w:szCs w:val="28"/>
        </w:rPr>
      </w:pPr>
    </w:p>
    <w:p w:rsidR="00060200" w:rsidRDefault="00060200" w:rsidP="0006020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Робочі зустрічі з представниками </w:t>
      </w:r>
      <w:proofErr w:type="spellStart"/>
      <w:r>
        <w:rPr>
          <w:bCs/>
          <w:sz w:val="28"/>
          <w:szCs w:val="28"/>
          <w:lang w:val="uk-UA"/>
        </w:rPr>
        <w:t>гміни</w:t>
      </w:r>
      <w:proofErr w:type="spellEnd"/>
      <w:r>
        <w:rPr>
          <w:bCs/>
          <w:sz w:val="28"/>
          <w:szCs w:val="28"/>
          <w:lang w:val="uk-UA"/>
        </w:rPr>
        <w:t xml:space="preserve"> Радомишль-над-Сяном з розробки спільного транскордонного проекту розвитку території на Західному Бузі в Україні та річці Сян у Польщі.</w:t>
      </w:r>
    </w:p>
    <w:p w:rsidR="00060200" w:rsidRDefault="00060200" w:rsidP="00060200">
      <w:pPr>
        <w:pStyle w:val="a5"/>
        <w:rPr>
          <w:bCs/>
          <w:sz w:val="28"/>
          <w:szCs w:val="28"/>
        </w:rPr>
      </w:pPr>
    </w:p>
    <w:p w:rsidR="00060200" w:rsidRPr="00B3539B" w:rsidRDefault="00060200" w:rsidP="0006020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Участь у 2 міжнародних форумах у пошуках партнерів для участі в програмі транскордонного співробітництва Польща-Україна   </w:t>
      </w:r>
      <w:proofErr w:type="spellStart"/>
      <w:r>
        <w:rPr>
          <w:bCs/>
          <w:sz w:val="28"/>
          <w:szCs w:val="28"/>
          <w:lang w:val="uk-UA"/>
        </w:rPr>
        <w:t>Інтеррег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Нехт</w:t>
      </w:r>
      <w:proofErr w:type="spellEnd"/>
      <w:r>
        <w:rPr>
          <w:bCs/>
          <w:sz w:val="28"/>
          <w:szCs w:val="28"/>
          <w:lang w:val="uk-UA"/>
        </w:rPr>
        <w:t>, що організовувались керівництвом Програми у Польщі.</w:t>
      </w:r>
    </w:p>
    <w:p w:rsidR="00060200" w:rsidRDefault="00060200" w:rsidP="00060200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</w:p>
    <w:p w:rsidR="00060200" w:rsidRPr="00ED51C6" w:rsidRDefault="00060200" w:rsidP="00060200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ED51C6">
        <w:rPr>
          <w:bCs/>
          <w:sz w:val="28"/>
          <w:szCs w:val="28"/>
          <w:lang w:val="uk-UA"/>
        </w:rPr>
        <w:lastRenderedPageBreak/>
        <w:t xml:space="preserve">В рамках Програми транскордонного співробітництва Європейського інструменту сусідства «Польща-Україна 2014-2020» </w:t>
      </w:r>
      <w:r>
        <w:rPr>
          <w:bCs/>
          <w:sz w:val="28"/>
          <w:szCs w:val="28"/>
          <w:lang w:val="uk-UA"/>
        </w:rPr>
        <w:t>Червоноградська</w:t>
      </w:r>
      <w:r w:rsidRPr="00ED51C6">
        <w:rPr>
          <w:bCs/>
          <w:sz w:val="28"/>
          <w:szCs w:val="28"/>
          <w:lang w:val="uk-UA"/>
        </w:rPr>
        <w:t xml:space="preserve"> районна рада </w:t>
      </w:r>
      <w:r>
        <w:rPr>
          <w:bCs/>
          <w:sz w:val="28"/>
          <w:szCs w:val="28"/>
          <w:lang w:val="uk-UA"/>
        </w:rPr>
        <w:t>завершила реалізацію 2</w:t>
      </w:r>
      <w:r w:rsidRPr="00ED51C6">
        <w:rPr>
          <w:bCs/>
          <w:sz w:val="28"/>
          <w:szCs w:val="28"/>
          <w:lang w:val="uk-UA"/>
        </w:rPr>
        <w:t xml:space="preserve"> проект</w:t>
      </w:r>
      <w:r>
        <w:rPr>
          <w:bCs/>
          <w:sz w:val="28"/>
          <w:szCs w:val="28"/>
          <w:lang w:val="uk-UA"/>
        </w:rPr>
        <w:t>ів</w:t>
      </w:r>
      <w:r w:rsidRPr="00ED51C6">
        <w:rPr>
          <w:bCs/>
          <w:sz w:val="28"/>
          <w:szCs w:val="28"/>
          <w:lang w:val="uk-UA"/>
        </w:rPr>
        <w:t>, зокрема:</w:t>
      </w:r>
    </w:p>
    <w:bookmarkEnd w:id="0"/>
    <w:p w:rsidR="00060200" w:rsidRDefault="00060200" w:rsidP="00060200">
      <w:pPr>
        <w:jc w:val="both"/>
      </w:pPr>
      <w:r>
        <w:tab/>
      </w:r>
    </w:p>
    <w:p w:rsidR="00060200" w:rsidRDefault="00060200" w:rsidP="007E47D5">
      <w:pPr>
        <w:ind w:firstLine="708"/>
        <w:jc w:val="both"/>
      </w:pPr>
      <w:r>
        <w:t>Завершено реалізацію проекту «</w:t>
      </w:r>
      <w:r w:rsidRPr="00573693">
        <w:t xml:space="preserve">На допомогу. </w:t>
      </w:r>
      <w:r w:rsidRPr="002E228A">
        <w:t>Підвищення доступності до медичного обслуговування  в небезпечних для життя ситуаціях шляхом взаємодії структур, служб швидкої медичної допомоги на прикордонних територіях Польщі, Білорусі і України</w:t>
      </w:r>
      <w:r>
        <w:t xml:space="preserve">.». У 2023 році працівниками апарату підготовлено та подано до Спільного технічного секретаріату фінальний звіт за результатами проекту, пройдено аудиторську перевірку. Станом на даний час звіт </w:t>
      </w:r>
      <w:proofErr w:type="spellStart"/>
      <w:r>
        <w:t>верифіковано</w:t>
      </w:r>
      <w:proofErr w:type="spellEnd"/>
      <w:r>
        <w:t xml:space="preserve"> (затверджено) та розпочато процедуру фінального розрахунку.</w:t>
      </w:r>
    </w:p>
    <w:p w:rsidR="007E47D5" w:rsidRDefault="007E47D5" w:rsidP="00060200">
      <w:pPr>
        <w:ind w:firstLine="708"/>
        <w:jc w:val="both"/>
      </w:pPr>
    </w:p>
    <w:p w:rsidR="00060200" w:rsidRPr="00C96494" w:rsidRDefault="00060200" w:rsidP="00060200">
      <w:pPr>
        <w:ind w:firstLine="708"/>
        <w:jc w:val="both"/>
      </w:pPr>
      <w:r w:rsidRPr="00A453A8">
        <w:t>Мет</w:t>
      </w:r>
      <w:r>
        <w:t>ою</w:t>
      </w:r>
      <w:r w:rsidRPr="00A453A8">
        <w:t xml:space="preserve"> проекту </w:t>
      </w:r>
      <w:r>
        <w:t>була  с</w:t>
      </w:r>
      <w:r w:rsidRPr="00207160">
        <w:t>півпраця служб екстреної медичної допомоги для поліпшення доступу до медичної допомоги жителів і мандрівників прикордонних районів в небезпечних для життя ситуаціях.</w:t>
      </w:r>
      <w:r>
        <w:t xml:space="preserve"> В рамках реалізації проекту придбано цілий ряд спеціалізованого медичного обладнання для Сокальської районної лікарні. </w:t>
      </w:r>
    </w:p>
    <w:p w:rsidR="00060200" w:rsidRDefault="00060200" w:rsidP="0006020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Style w:val="CharStyle20"/>
          <w:rFonts w:eastAsia="DejaVu Sans"/>
        </w:rPr>
      </w:pPr>
    </w:p>
    <w:p w:rsidR="00060200" w:rsidRPr="006E5744" w:rsidRDefault="00060200" w:rsidP="0006020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Style w:val="CharStyle20"/>
          <w:rFonts w:eastAsia="DejaVu Sans"/>
        </w:rPr>
      </w:pPr>
      <w:r>
        <w:rPr>
          <w:rStyle w:val="CharStyle20"/>
          <w:rFonts w:eastAsia="DejaVu Sans"/>
        </w:rPr>
        <w:t xml:space="preserve">У липні 2023 року завершено заходи, передбачені для реалізації районної радою на території України, в раках проекту </w:t>
      </w:r>
      <w:r w:rsidRPr="006E5744">
        <w:rPr>
          <w:rStyle w:val="CharStyle20"/>
          <w:rFonts w:eastAsia="DejaVu Sans"/>
        </w:rPr>
        <w:t>«Єднає нас Буг - утворення двох транскордонних байдаркових туристичних маршрутів»</w:t>
      </w:r>
      <w:r>
        <w:rPr>
          <w:rStyle w:val="CharStyle20"/>
          <w:rFonts w:eastAsia="DejaVu Sans"/>
        </w:rPr>
        <w:t xml:space="preserve">. </w:t>
      </w:r>
    </w:p>
    <w:p w:rsidR="00060200" w:rsidRDefault="00C669B6" w:rsidP="0006020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Style w:val="CharStyle20"/>
          <w:rFonts w:eastAsia="DejaVu Sans"/>
        </w:rPr>
      </w:pPr>
      <w:r>
        <w:rPr>
          <w:rStyle w:val="CharStyle20"/>
          <w:rFonts w:eastAsia="DejaVu Sans"/>
        </w:rPr>
        <w:t xml:space="preserve">          </w:t>
      </w:r>
      <w:r w:rsidR="00060200" w:rsidRPr="002F3158">
        <w:rPr>
          <w:rStyle w:val="CharStyle20"/>
          <w:rFonts w:eastAsia="DejaVu Sans"/>
        </w:rPr>
        <w:t xml:space="preserve">Мета проекту - </w:t>
      </w:r>
      <w:r w:rsidR="00060200">
        <w:rPr>
          <w:rStyle w:val="CharStyle20"/>
          <w:rFonts w:eastAsia="DejaVu Sans"/>
        </w:rPr>
        <w:t>п</w:t>
      </w:r>
      <w:r w:rsidR="00060200" w:rsidRPr="002F3158">
        <w:rPr>
          <w:rStyle w:val="CharStyle20"/>
          <w:rFonts w:eastAsia="DejaVu Sans"/>
        </w:rPr>
        <w:t>осилення інтеграції в прикордонному регіоні та підвищення його соціально-економічного потенціалу через розвиток і збереження природної спадщини і поліпшення туристичної інфраструктури річки Західний Буг і його долини. Стимулювання місцевої громади та підприємництва шляхом створення нового бренду транскордонного продукту, що призведе до збільшення числа туристів в прикордонних регіонах.</w:t>
      </w:r>
    </w:p>
    <w:p w:rsidR="00060200" w:rsidRPr="002F3158" w:rsidRDefault="00060200" w:rsidP="00C646B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Style w:val="CharStyle20"/>
          <w:rFonts w:eastAsia="DejaVu Sans"/>
        </w:rPr>
      </w:pPr>
      <w:r>
        <w:rPr>
          <w:rStyle w:val="CharStyle20"/>
          <w:rFonts w:eastAsia="DejaVu Sans"/>
        </w:rPr>
        <w:t>Завдяки реалізації даного проекту, незважаючи на умови та обмеження, викликані війною в Україні, близько 350 осіб  у 2023 змогли скористатися результатами, безпосередньо беручи участь у водних заходах, організованих здебільшого для військовослужбовців, ВПО, волонтерських організацій. Це свого роду туризм задля реабілітації, в якому зараз є потреба.</w:t>
      </w:r>
    </w:p>
    <w:p w:rsidR="00060200" w:rsidRDefault="00060200" w:rsidP="00060200">
      <w:pPr>
        <w:ind w:firstLine="708"/>
        <w:jc w:val="both"/>
      </w:pPr>
      <w:r>
        <w:t>П</w:t>
      </w:r>
      <w:r w:rsidR="00AB6ED8">
        <w:t>рацівниками апарату</w:t>
      </w:r>
      <w:r>
        <w:t xml:space="preserve"> спільно із залученими фахівцями підготовлено та подано до Спільного технічного секретаріату фінальний звіт за результатами проекту, пройдено аудиторську перевірку. Станом на даний час звіт на розгляді у спільному технічному секретаріаті.</w:t>
      </w:r>
    </w:p>
    <w:p w:rsidR="00060200" w:rsidRDefault="00060200" w:rsidP="00060200">
      <w:pPr>
        <w:ind w:firstLine="708"/>
        <w:jc w:val="both"/>
      </w:pPr>
    </w:p>
    <w:p w:rsidR="00060200" w:rsidRDefault="00CA6097" w:rsidP="00CA6097">
      <w:pPr>
        <w:jc w:val="both"/>
      </w:pPr>
      <w:r>
        <w:t xml:space="preserve">    </w:t>
      </w:r>
      <w:bookmarkStart w:id="1" w:name="_GoBack"/>
      <w:bookmarkEnd w:id="1"/>
      <w:r w:rsidR="00060200">
        <w:t>Для вчасного та успішного завершення міжнародних проектів, працівники апарату районної ради регулярно відвідували технічні тренінги, онлайн-наради, консультації, котрі організовувались представництвом Програми у Львові.</w:t>
      </w:r>
    </w:p>
    <w:p w:rsidR="00060200" w:rsidRDefault="00060200" w:rsidP="00060200">
      <w:pPr>
        <w:pStyle w:val="2"/>
        <w:shd w:val="clear" w:color="auto" w:fill="auto"/>
        <w:spacing w:before="0"/>
        <w:ind w:firstLine="940"/>
        <w:rPr>
          <w:rStyle w:val="CharStyle20"/>
        </w:rPr>
      </w:pPr>
    </w:p>
    <w:p w:rsidR="00060200" w:rsidRDefault="00060200" w:rsidP="00060200">
      <w:pPr>
        <w:pStyle w:val="a3"/>
        <w:shd w:val="clear" w:color="auto" w:fill="FFFFFF"/>
        <w:spacing w:before="0" w:beforeAutospacing="0" w:after="96" w:afterAutospacing="0"/>
        <w:jc w:val="both"/>
        <w:rPr>
          <w:bCs/>
          <w:sz w:val="28"/>
          <w:szCs w:val="28"/>
          <w:lang w:val="uk-UA"/>
        </w:rPr>
      </w:pPr>
    </w:p>
    <w:p w:rsidR="00060200" w:rsidRPr="007F0DE7" w:rsidRDefault="00CA6097" w:rsidP="00060200">
      <w:pPr>
        <w:pStyle w:val="a3"/>
        <w:shd w:val="clear" w:color="auto" w:fill="FFFFFF"/>
        <w:spacing w:before="0" w:beforeAutospacing="0" w:after="96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060200" w:rsidRPr="00AB6ED8">
        <w:rPr>
          <w:bCs/>
          <w:sz w:val="28"/>
          <w:szCs w:val="28"/>
          <w:lang w:val="uk-UA"/>
        </w:rPr>
        <w:t xml:space="preserve">У 2023 році </w:t>
      </w:r>
      <w:r w:rsidR="007F0DE7" w:rsidRPr="00AB6ED8">
        <w:rPr>
          <w:bCs/>
          <w:sz w:val="28"/>
          <w:szCs w:val="28"/>
          <w:lang w:val="uk-UA"/>
        </w:rPr>
        <w:t>у рамках Тижня Європи</w:t>
      </w:r>
      <w:r w:rsidR="00AB6ED8" w:rsidRPr="00AB6ED8">
        <w:rPr>
          <w:bCs/>
          <w:sz w:val="28"/>
          <w:szCs w:val="28"/>
          <w:lang w:val="uk-UA"/>
        </w:rPr>
        <w:t>,</w:t>
      </w:r>
      <w:r w:rsidR="007F0DE7" w:rsidRPr="00AB6ED8">
        <w:rPr>
          <w:bCs/>
          <w:sz w:val="28"/>
          <w:szCs w:val="28"/>
          <w:lang w:val="uk-UA"/>
        </w:rPr>
        <w:t xml:space="preserve"> </w:t>
      </w:r>
      <w:r w:rsidR="00060200" w:rsidRPr="00AB6ED8">
        <w:rPr>
          <w:bCs/>
          <w:sz w:val="28"/>
          <w:szCs w:val="28"/>
          <w:lang w:val="uk-UA"/>
        </w:rPr>
        <w:t>як голова районної ради став учасником делегації до вугільних регіонів Нім</w:t>
      </w:r>
      <w:r w:rsidR="007F0DE7" w:rsidRPr="00AB6ED8">
        <w:rPr>
          <w:bCs/>
          <w:sz w:val="28"/>
          <w:szCs w:val="28"/>
          <w:lang w:val="uk-UA"/>
        </w:rPr>
        <w:t xml:space="preserve">еччини, </w:t>
      </w:r>
      <w:r w:rsidR="007F0DE7" w:rsidRPr="007F0DE7">
        <w:rPr>
          <w:sz w:val="28"/>
          <w:szCs w:val="28"/>
          <w:lang w:val="uk-UA"/>
        </w:rPr>
        <w:t xml:space="preserve"> взяв участь у зустрічі з партнерами </w:t>
      </w:r>
      <w:r w:rsidR="007F0DE7" w:rsidRPr="007F0DE7">
        <w:rPr>
          <w:sz w:val="28"/>
          <w:szCs w:val="28"/>
          <w:lang w:val="uk-UA"/>
        </w:rPr>
        <w:lastRenderedPageBreak/>
        <w:t>«Міжнародного союзу за мир та єдність в Європі» з метою обговорення подальшої допомоги та співпраці</w:t>
      </w:r>
      <w:r w:rsidR="007F0DE7" w:rsidRPr="007F0DE7">
        <w:rPr>
          <w:lang w:val="uk-UA"/>
        </w:rPr>
        <w:t>.</w:t>
      </w:r>
      <w:r w:rsidR="007F0DE7">
        <w:rPr>
          <w:lang w:val="uk-UA"/>
        </w:rPr>
        <w:t xml:space="preserve"> </w:t>
      </w:r>
      <w:r w:rsidR="007F0DE7" w:rsidRPr="00AB6ED8">
        <w:rPr>
          <w:bCs/>
          <w:sz w:val="28"/>
          <w:szCs w:val="28"/>
          <w:lang w:val="uk-UA"/>
        </w:rPr>
        <w:t xml:space="preserve"> В</w:t>
      </w:r>
      <w:r w:rsidR="00060200" w:rsidRPr="00AB6ED8">
        <w:rPr>
          <w:bCs/>
          <w:sz w:val="28"/>
          <w:szCs w:val="28"/>
          <w:lang w:val="uk-UA"/>
        </w:rPr>
        <w:t xml:space="preserve"> результаті маємо укладену угоду про співпрацю між «вугільними» музеями Європи та ДП </w:t>
      </w:r>
      <w:proofErr w:type="spellStart"/>
      <w:r w:rsidR="00060200" w:rsidRPr="00AB6ED8">
        <w:rPr>
          <w:bCs/>
          <w:sz w:val="28"/>
          <w:szCs w:val="28"/>
          <w:lang w:val="uk-UA"/>
        </w:rPr>
        <w:t>Львівв</w:t>
      </w:r>
      <w:r w:rsidR="00AB6ED8">
        <w:rPr>
          <w:bCs/>
          <w:sz w:val="28"/>
          <w:szCs w:val="28"/>
          <w:lang w:val="uk-UA"/>
        </w:rPr>
        <w:t>угілля</w:t>
      </w:r>
      <w:proofErr w:type="spellEnd"/>
      <w:r w:rsidR="00AB6ED8">
        <w:rPr>
          <w:bCs/>
          <w:sz w:val="28"/>
          <w:szCs w:val="28"/>
          <w:lang w:val="uk-UA"/>
        </w:rPr>
        <w:t>, що є хорошою передумовою</w:t>
      </w:r>
      <w:r w:rsidR="00060200" w:rsidRPr="00AB6ED8">
        <w:rPr>
          <w:bCs/>
          <w:sz w:val="28"/>
          <w:szCs w:val="28"/>
          <w:lang w:val="uk-UA"/>
        </w:rPr>
        <w:t xml:space="preserve"> для їх розвитку надалі.</w:t>
      </w:r>
      <w:r w:rsidR="007F0DE7">
        <w:rPr>
          <w:bCs/>
          <w:sz w:val="28"/>
          <w:szCs w:val="28"/>
          <w:lang w:val="uk-UA"/>
        </w:rPr>
        <w:t xml:space="preserve"> </w:t>
      </w:r>
    </w:p>
    <w:p w:rsidR="00060200" w:rsidRDefault="00060200" w:rsidP="00060200">
      <w:pPr>
        <w:pStyle w:val="a3"/>
        <w:shd w:val="clear" w:color="auto" w:fill="FFFFFF"/>
        <w:spacing w:before="0" w:beforeAutospacing="0" w:after="96" w:afterAutospacing="0"/>
        <w:jc w:val="both"/>
        <w:rPr>
          <w:bCs/>
          <w:sz w:val="28"/>
          <w:szCs w:val="28"/>
          <w:lang w:val="uk-UA"/>
        </w:rPr>
      </w:pPr>
    </w:p>
    <w:p w:rsidR="00060200" w:rsidRDefault="00060200" w:rsidP="00060200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2023 році Червоноградська районна рада започаткувала проведення на берегах Західного Бугу проведення освітніх таборів</w:t>
      </w:r>
      <w:r w:rsidR="00AB6ED8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як партнер разом з всеукраїнськими організаціями БФ </w:t>
      </w:r>
      <w:proofErr w:type="spellStart"/>
      <w:r>
        <w:rPr>
          <w:bCs/>
          <w:sz w:val="28"/>
          <w:szCs w:val="28"/>
          <w:lang w:val="uk-UA"/>
        </w:rPr>
        <w:t>НавколоЮей</w:t>
      </w:r>
      <w:proofErr w:type="spellEnd"/>
      <w:r>
        <w:rPr>
          <w:bCs/>
          <w:sz w:val="28"/>
          <w:szCs w:val="28"/>
          <w:lang w:val="uk-UA"/>
        </w:rPr>
        <w:t xml:space="preserve"> та БФ </w:t>
      </w:r>
      <w:r w:rsidRPr="00AB6ED8">
        <w:rPr>
          <w:bCs/>
          <w:sz w:val="28"/>
          <w:szCs w:val="28"/>
          <w:lang w:val="uk-UA"/>
        </w:rPr>
        <w:t>Від щирого серця</w:t>
      </w:r>
      <w:r>
        <w:rPr>
          <w:bCs/>
          <w:sz w:val="28"/>
          <w:szCs w:val="28"/>
          <w:lang w:val="uk-UA"/>
        </w:rPr>
        <w:t xml:space="preserve">. Це табори спеціалізовані, котрі у канікулярний період допомагають підліткам попри відпочинок поглиблювати знання з певних дисциплін. Зокрема у серпні для 80 підлітків у </w:t>
      </w:r>
      <w:proofErr w:type="spellStart"/>
      <w:r>
        <w:rPr>
          <w:bCs/>
          <w:sz w:val="28"/>
          <w:szCs w:val="28"/>
          <w:lang w:val="uk-UA"/>
        </w:rPr>
        <w:t>Сокалі</w:t>
      </w:r>
      <w:proofErr w:type="spellEnd"/>
      <w:r>
        <w:rPr>
          <w:bCs/>
          <w:sz w:val="28"/>
          <w:szCs w:val="28"/>
          <w:lang w:val="uk-UA"/>
        </w:rPr>
        <w:t xml:space="preserve"> було проведено англомовний табір </w:t>
      </w:r>
      <w:r>
        <w:rPr>
          <w:bCs/>
          <w:sz w:val="28"/>
          <w:szCs w:val="28"/>
          <w:lang w:val="en-US"/>
        </w:rPr>
        <w:t>Mascot</w:t>
      </w:r>
      <w:r w:rsidRPr="000A0294">
        <w:rPr>
          <w:bCs/>
          <w:sz w:val="28"/>
          <w:szCs w:val="28"/>
          <w:lang w:val="uk-UA"/>
        </w:rPr>
        <w:t>-23</w:t>
      </w:r>
      <w:r>
        <w:rPr>
          <w:bCs/>
          <w:sz w:val="28"/>
          <w:szCs w:val="28"/>
          <w:lang w:val="uk-UA"/>
        </w:rPr>
        <w:t>.</w:t>
      </w:r>
    </w:p>
    <w:p w:rsidR="00060200" w:rsidRDefault="00060200" w:rsidP="00060200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ж</w:t>
      </w:r>
      <w:r w:rsidR="00AB6ED8">
        <w:rPr>
          <w:bCs/>
          <w:sz w:val="28"/>
          <w:szCs w:val="28"/>
          <w:lang w:val="uk-UA"/>
        </w:rPr>
        <w:t>овтні спільно з вищеназваними благодійними фондами</w:t>
      </w:r>
      <w:r>
        <w:rPr>
          <w:bCs/>
          <w:sz w:val="28"/>
          <w:szCs w:val="28"/>
          <w:lang w:val="uk-UA"/>
        </w:rPr>
        <w:t xml:space="preserve"> та місцевим БФ </w:t>
      </w:r>
      <w:proofErr w:type="spellStart"/>
      <w:r>
        <w:rPr>
          <w:bCs/>
          <w:sz w:val="28"/>
          <w:szCs w:val="28"/>
          <w:lang w:val="uk-UA"/>
        </w:rPr>
        <w:t>Карітас-Сокаль</w:t>
      </w:r>
      <w:proofErr w:type="spellEnd"/>
      <w:r>
        <w:rPr>
          <w:bCs/>
          <w:sz w:val="28"/>
          <w:szCs w:val="28"/>
          <w:lang w:val="uk-UA"/>
        </w:rPr>
        <w:t xml:space="preserve"> було проведено табір – </w:t>
      </w:r>
      <w:proofErr w:type="spellStart"/>
      <w:r>
        <w:rPr>
          <w:bCs/>
          <w:sz w:val="28"/>
          <w:szCs w:val="28"/>
          <w:lang w:val="en-US"/>
        </w:rPr>
        <w:t>BiologyCamp</w:t>
      </w:r>
      <w:proofErr w:type="spellEnd"/>
      <w:r w:rsidRPr="00586C2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для переможців міжнародних олімпіад з біології з усієї України. Під час цього табору з обдарованими підлітками ділились знаннями науковці: професори, дослідники з найбільших вузів України. </w:t>
      </w:r>
    </w:p>
    <w:p w:rsidR="00060200" w:rsidRDefault="00060200" w:rsidP="00060200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Вважаю, що наш регіон, маючи багату природну спадщину, маючи хорошу матеріально-технічну базу від проекту «Єднає нас Буг» може стати місцевістю, де подібні табори повинні проводитись регулярно. </w:t>
      </w:r>
    </w:p>
    <w:p w:rsidR="00060200" w:rsidRDefault="00060200" w:rsidP="00060200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bCs/>
          <w:sz w:val="28"/>
          <w:szCs w:val="28"/>
          <w:lang w:val="uk-UA"/>
        </w:rPr>
      </w:pPr>
    </w:p>
    <w:p w:rsidR="00060200" w:rsidRDefault="00060200" w:rsidP="00060200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Також варто сказати, що керівництво районної ради впродовж р</w:t>
      </w:r>
      <w:r w:rsidR="00AB6ED8">
        <w:rPr>
          <w:bCs/>
          <w:sz w:val="28"/>
          <w:szCs w:val="28"/>
          <w:lang w:val="uk-UA"/>
        </w:rPr>
        <w:t>оку було</w:t>
      </w:r>
      <w:r>
        <w:rPr>
          <w:bCs/>
          <w:sz w:val="28"/>
          <w:szCs w:val="28"/>
          <w:lang w:val="uk-UA"/>
        </w:rPr>
        <w:t xml:space="preserve"> учасниками інших </w:t>
      </w:r>
      <w:r w:rsidR="00AB6ED8">
        <w:rPr>
          <w:bCs/>
          <w:sz w:val="28"/>
          <w:szCs w:val="28"/>
          <w:lang w:val="uk-UA"/>
        </w:rPr>
        <w:t>міжнародних проектів, що реалізову</w:t>
      </w:r>
      <w:r>
        <w:rPr>
          <w:bCs/>
          <w:sz w:val="28"/>
          <w:szCs w:val="28"/>
          <w:lang w:val="uk-UA"/>
        </w:rPr>
        <w:t>ються на території району. Зокрема:</w:t>
      </w:r>
    </w:p>
    <w:p w:rsidR="00060200" w:rsidRDefault="00060200" w:rsidP="00060200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це проект «Трансформація вугільних регіонів» за підтримки німецького донора </w:t>
      </w:r>
      <w:r>
        <w:rPr>
          <w:bCs/>
          <w:sz w:val="28"/>
          <w:szCs w:val="28"/>
          <w:lang w:val="en-US"/>
        </w:rPr>
        <w:t>GIZ</w:t>
      </w:r>
      <w:r>
        <w:rPr>
          <w:bCs/>
          <w:sz w:val="28"/>
          <w:szCs w:val="28"/>
          <w:lang w:val="uk-UA"/>
        </w:rPr>
        <w:t xml:space="preserve">. </w:t>
      </w:r>
    </w:p>
    <w:p w:rsidR="00060200" w:rsidRDefault="00060200" w:rsidP="00060200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проект </w:t>
      </w:r>
      <w:proofErr w:type="spellStart"/>
      <w:r>
        <w:rPr>
          <w:bCs/>
          <w:sz w:val="28"/>
          <w:szCs w:val="28"/>
          <w:lang w:val="uk-UA"/>
        </w:rPr>
        <w:t>Шелтер</w:t>
      </w:r>
      <w:proofErr w:type="spellEnd"/>
      <w:r>
        <w:rPr>
          <w:bCs/>
          <w:sz w:val="28"/>
          <w:szCs w:val="28"/>
          <w:lang w:val="uk-UA"/>
        </w:rPr>
        <w:t xml:space="preserve"> Україна (простори розвитку для дітей та молоді ВПО) що реалізується у Червонограді ГО «Альянс Розвитку» за підтримки німецького фонду Шулер </w:t>
      </w:r>
      <w:proofErr w:type="spellStart"/>
      <w:r>
        <w:rPr>
          <w:bCs/>
          <w:sz w:val="28"/>
          <w:szCs w:val="28"/>
          <w:lang w:val="uk-UA"/>
        </w:rPr>
        <w:t>Хелфен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Лебен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="00ED4933">
        <w:rPr>
          <w:bCs/>
          <w:sz w:val="28"/>
          <w:szCs w:val="28"/>
          <w:lang w:val="uk-UA"/>
        </w:rPr>
        <w:t>та фінансування</w:t>
      </w:r>
      <w:r>
        <w:rPr>
          <w:bCs/>
          <w:sz w:val="28"/>
          <w:szCs w:val="28"/>
          <w:lang w:val="uk-UA"/>
        </w:rPr>
        <w:t xml:space="preserve"> Міністерства міграції уряду Німеччини.</w:t>
      </w:r>
      <w:r w:rsidR="005A34A5">
        <w:rPr>
          <w:bCs/>
          <w:sz w:val="28"/>
          <w:szCs w:val="28"/>
          <w:lang w:val="uk-UA"/>
        </w:rPr>
        <w:t xml:space="preserve"> Червоноградська районна рада </w:t>
      </w:r>
      <w:r w:rsidR="001422DE">
        <w:rPr>
          <w:bCs/>
          <w:sz w:val="28"/>
          <w:szCs w:val="28"/>
          <w:lang w:val="uk-UA"/>
        </w:rPr>
        <w:t xml:space="preserve"> як партнер проекту </w:t>
      </w:r>
      <w:r w:rsidR="005A34A5">
        <w:rPr>
          <w:bCs/>
          <w:sz w:val="28"/>
          <w:szCs w:val="28"/>
          <w:lang w:val="uk-UA"/>
        </w:rPr>
        <w:t xml:space="preserve">сприяла проведенні заходів для учасників проекту на воді, також в організації </w:t>
      </w:r>
      <w:r w:rsidR="005147A8">
        <w:rPr>
          <w:bCs/>
          <w:sz w:val="28"/>
          <w:szCs w:val="28"/>
          <w:lang w:val="uk-UA"/>
        </w:rPr>
        <w:t xml:space="preserve">освітніх </w:t>
      </w:r>
      <w:r w:rsidR="005A34A5">
        <w:rPr>
          <w:bCs/>
          <w:sz w:val="28"/>
          <w:szCs w:val="28"/>
          <w:lang w:val="uk-UA"/>
        </w:rPr>
        <w:t xml:space="preserve">зустрічей </w:t>
      </w:r>
      <w:r w:rsidR="005147A8">
        <w:rPr>
          <w:bCs/>
          <w:sz w:val="28"/>
          <w:szCs w:val="28"/>
          <w:lang w:val="uk-UA"/>
        </w:rPr>
        <w:t>внутрішньо</w:t>
      </w:r>
      <w:r w:rsidR="005A34A5">
        <w:rPr>
          <w:bCs/>
          <w:sz w:val="28"/>
          <w:szCs w:val="28"/>
          <w:lang w:val="uk-UA"/>
        </w:rPr>
        <w:t>-переміщених, майстер-класів для дітей</w:t>
      </w:r>
      <w:r w:rsidR="00D459CB">
        <w:rPr>
          <w:bCs/>
          <w:sz w:val="28"/>
          <w:szCs w:val="28"/>
          <w:lang w:val="uk-UA"/>
        </w:rPr>
        <w:t>.</w:t>
      </w:r>
    </w:p>
    <w:p w:rsidR="00060200" w:rsidRPr="001027BC" w:rsidRDefault="00060200" w:rsidP="00060200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завершення мого звіту хочу зазначити, що готовий і до ваших нових ідей, які можна </w:t>
      </w:r>
      <w:r w:rsidR="00C05367">
        <w:rPr>
          <w:bCs/>
          <w:sz w:val="28"/>
          <w:szCs w:val="28"/>
          <w:lang w:val="uk-UA"/>
        </w:rPr>
        <w:t>трансформувати</w:t>
      </w:r>
      <w:r>
        <w:rPr>
          <w:bCs/>
          <w:sz w:val="28"/>
          <w:szCs w:val="28"/>
          <w:lang w:val="uk-UA"/>
        </w:rPr>
        <w:t xml:space="preserve"> у подальші проекти.</w:t>
      </w:r>
    </w:p>
    <w:p w:rsidR="00060200" w:rsidRDefault="00CA6097" w:rsidP="00060200">
      <w:pPr>
        <w:pStyle w:val="a3"/>
        <w:shd w:val="clear" w:color="auto" w:fill="FFFFFF"/>
        <w:spacing w:before="0" w:beforeAutospacing="0" w:after="96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AB6ED8">
        <w:rPr>
          <w:bCs/>
          <w:sz w:val="28"/>
          <w:szCs w:val="28"/>
          <w:lang w:val="uk-UA"/>
        </w:rPr>
        <w:t xml:space="preserve"> </w:t>
      </w:r>
      <w:r w:rsidR="00060200">
        <w:rPr>
          <w:bCs/>
          <w:sz w:val="28"/>
          <w:szCs w:val="28"/>
          <w:lang w:val="uk-UA"/>
        </w:rPr>
        <w:t>В</w:t>
      </w:r>
      <w:r w:rsidR="00060200" w:rsidRPr="00ED51C6">
        <w:rPr>
          <w:bCs/>
          <w:sz w:val="28"/>
          <w:szCs w:val="28"/>
          <w:lang w:val="uk-UA"/>
        </w:rPr>
        <w:t xml:space="preserve">одночас хочу подякувати депутатам як районної так і </w:t>
      </w:r>
      <w:r w:rsidR="00060200">
        <w:rPr>
          <w:bCs/>
          <w:sz w:val="28"/>
          <w:szCs w:val="28"/>
          <w:lang w:val="uk-UA"/>
        </w:rPr>
        <w:t>місцевих рад на території нашого району</w:t>
      </w:r>
      <w:r w:rsidR="00060200" w:rsidRPr="00ED51C6">
        <w:rPr>
          <w:bCs/>
          <w:sz w:val="28"/>
          <w:szCs w:val="28"/>
          <w:lang w:val="uk-UA"/>
        </w:rPr>
        <w:t>, міськи</w:t>
      </w:r>
      <w:r w:rsidR="00060200">
        <w:rPr>
          <w:bCs/>
          <w:sz w:val="28"/>
          <w:szCs w:val="28"/>
          <w:lang w:val="uk-UA"/>
        </w:rPr>
        <w:t>м/</w:t>
      </w:r>
      <w:r w:rsidR="00060200" w:rsidRPr="00ED51C6">
        <w:rPr>
          <w:bCs/>
          <w:sz w:val="28"/>
          <w:szCs w:val="28"/>
          <w:lang w:val="uk-UA"/>
        </w:rPr>
        <w:t>сел</w:t>
      </w:r>
      <w:r w:rsidR="00060200">
        <w:rPr>
          <w:bCs/>
          <w:sz w:val="28"/>
          <w:szCs w:val="28"/>
          <w:lang w:val="uk-UA"/>
        </w:rPr>
        <w:t>ищн</w:t>
      </w:r>
      <w:r w:rsidR="00060200" w:rsidRPr="00ED51C6">
        <w:rPr>
          <w:bCs/>
          <w:sz w:val="28"/>
          <w:szCs w:val="28"/>
          <w:lang w:val="uk-UA"/>
        </w:rPr>
        <w:t xml:space="preserve">им головам, керівникам районної державної адміністрації та керівникам комунальних підприємств, </w:t>
      </w:r>
      <w:r w:rsidR="00060200">
        <w:rPr>
          <w:bCs/>
          <w:sz w:val="28"/>
          <w:szCs w:val="28"/>
          <w:lang w:val="uk-UA"/>
        </w:rPr>
        <w:t>представникам правоохоронних органів</w:t>
      </w:r>
      <w:r w:rsidR="00060200" w:rsidRPr="00ED51C6">
        <w:rPr>
          <w:bCs/>
          <w:sz w:val="28"/>
          <w:szCs w:val="28"/>
          <w:lang w:val="uk-UA"/>
        </w:rPr>
        <w:t xml:space="preserve"> району</w:t>
      </w:r>
      <w:r w:rsidR="00AB6ED8">
        <w:rPr>
          <w:bCs/>
          <w:sz w:val="28"/>
          <w:szCs w:val="28"/>
          <w:lang w:val="uk-UA"/>
        </w:rPr>
        <w:t xml:space="preserve"> </w:t>
      </w:r>
      <w:r w:rsidR="00060200" w:rsidRPr="00ED51C6">
        <w:rPr>
          <w:bCs/>
          <w:sz w:val="28"/>
          <w:szCs w:val="28"/>
          <w:lang w:val="uk-UA"/>
        </w:rPr>
        <w:t xml:space="preserve"> за те, що ми працювали в цих непростих умовах, знаходили спільну мову</w:t>
      </w:r>
      <w:r w:rsidR="00060200">
        <w:rPr>
          <w:bCs/>
          <w:sz w:val="28"/>
          <w:szCs w:val="28"/>
          <w:lang w:val="uk-UA"/>
        </w:rPr>
        <w:t>.</w:t>
      </w:r>
    </w:p>
    <w:p w:rsidR="00060200" w:rsidRPr="00ED51C6" w:rsidRDefault="00060200" w:rsidP="00060200">
      <w:pPr>
        <w:pStyle w:val="a3"/>
        <w:shd w:val="clear" w:color="auto" w:fill="FFFFFF"/>
        <w:spacing w:before="0" w:beforeAutospacing="0" w:after="96" w:afterAutospacing="0"/>
        <w:jc w:val="both"/>
        <w:rPr>
          <w:bCs/>
          <w:sz w:val="28"/>
          <w:szCs w:val="28"/>
          <w:lang w:val="uk-UA"/>
        </w:rPr>
      </w:pPr>
      <w:r w:rsidRPr="00ED51C6">
        <w:rPr>
          <w:bCs/>
          <w:sz w:val="28"/>
          <w:szCs w:val="28"/>
          <w:lang w:val="uk-UA"/>
        </w:rPr>
        <w:t xml:space="preserve">  </w:t>
      </w:r>
      <w:r w:rsidR="00CA6097">
        <w:rPr>
          <w:bCs/>
          <w:sz w:val="28"/>
          <w:szCs w:val="28"/>
          <w:lang w:val="uk-UA"/>
        </w:rPr>
        <w:t xml:space="preserve">   </w:t>
      </w:r>
      <w:r w:rsidRPr="00ED51C6">
        <w:rPr>
          <w:bCs/>
          <w:sz w:val="28"/>
          <w:szCs w:val="28"/>
          <w:lang w:val="uk-UA"/>
        </w:rPr>
        <w:t>Вдячний також працівникам засобів масової інформації, які постійно висвітлювали роботу районної ради</w:t>
      </w:r>
      <w:r>
        <w:rPr>
          <w:bCs/>
          <w:sz w:val="28"/>
          <w:szCs w:val="28"/>
          <w:lang w:val="uk-UA"/>
        </w:rPr>
        <w:t xml:space="preserve"> та події в житті району</w:t>
      </w:r>
      <w:r w:rsidRPr="00ED51C6">
        <w:rPr>
          <w:bCs/>
          <w:sz w:val="28"/>
          <w:szCs w:val="28"/>
          <w:lang w:val="uk-UA"/>
        </w:rPr>
        <w:t>.</w:t>
      </w:r>
    </w:p>
    <w:p w:rsidR="00060200" w:rsidRDefault="00060200" w:rsidP="00060200">
      <w:pPr>
        <w:pStyle w:val="a3"/>
        <w:shd w:val="clear" w:color="auto" w:fill="FFFFFF"/>
        <w:spacing w:before="0" w:beforeAutospacing="0" w:after="96" w:afterAutospacing="0"/>
        <w:jc w:val="both"/>
        <w:rPr>
          <w:bCs/>
          <w:sz w:val="28"/>
          <w:szCs w:val="28"/>
          <w:lang w:val="uk-UA"/>
        </w:rPr>
      </w:pPr>
      <w:r w:rsidRPr="00ED51C6">
        <w:rPr>
          <w:bCs/>
          <w:sz w:val="28"/>
          <w:szCs w:val="28"/>
          <w:lang w:val="uk-UA"/>
        </w:rPr>
        <w:t xml:space="preserve">  </w:t>
      </w:r>
      <w:r w:rsidR="00CA6097">
        <w:rPr>
          <w:bCs/>
          <w:sz w:val="28"/>
          <w:szCs w:val="28"/>
          <w:lang w:val="uk-UA"/>
        </w:rPr>
        <w:t xml:space="preserve">  </w:t>
      </w:r>
      <w:r w:rsidRPr="00AB6ED8">
        <w:rPr>
          <w:bCs/>
          <w:sz w:val="28"/>
          <w:szCs w:val="28"/>
          <w:lang w:val="uk-UA"/>
        </w:rPr>
        <w:t xml:space="preserve">Але найбільші слова вдячності </w:t>
      </w:r>
      <w:r w:rsidR="00AB6ED8" w:rsidRPr="00AB6ED8">
        <w:rPr>
          <w:bCs/>
          <w:sz w:val="28"/>
          <w:szCs w:val="28"/>
          <w:lang w:val="uk-UA"/>
        </w:rPr>
        <w:t xml:space="preserve">висловлюю </w:t>
      </w:r>
      <w:r w:rsidRPr="00AB6ED8">
        <w:rPr>
          <w:bCs/>
          <w:sz w:val="28"/>
          <w:szCs w:val="28"/>
          <w:lang w:val="uk-UA"/>
        </w:rPr>
        <w:t xml:space="preserve">громаді </w:t>
      </w:r>
      <w:r w:rsidR="00AB6ED8" w:rsidRPr="00AB6ED8">
        <w:rPr>
          <w:bCs/>
          <w:sz w:val="28"/>
          <w:szCs w:val="28"/>
          <w:lang w:val="uk-UA"/>
        </w:rPr>
        <w:t xml:space="preserve">нашого </w:t>
      </w:r>
      <w:r w:rsidR="00AB6ED8">
        <w:rPr>
          <w:bCs/>
          <w:sz w:val="28"/>
          <w:szCs w:val="28"/>
          <w:lang w:val="uk-UA"/>
        </w:rPr>
        <w:t>району – мешканцям!</w:t>
      </w:r>
    </w:p>
    <w:p w:rsidR="00060200" w:rsidRPr="00ED51C6" w:rsidRDefault="00AB6ED8" w:rsidP="00060200">
      <w:pPr>
        <w:pStyle w:val="a3"/>
        <w:shd w:val="clear" w:color="auto" w:fill="FFFFFF"/>
        <w:spacing w:before="0" w:beforeAutospacing="0" w:after="96" w:afterAutospac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Разом зможемо більше!</w:t>
      </w:r>
    </w:p>
    <w:p w:rsidR="001C6EA2" w:rsidRDefault="001C6EA2"/>
    <w:sectPr w:rsidR="001C6EA2" w:rsidSect="000D2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Calibri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2FFF"/>
    <w:multiLevelType w:val="hybridMultilevel"/>
    <w:tmpl w:val="8B302724"/>
    <w:lvl w:ilvl="0" w:tplc="678821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73627F"/>
    <w:multiLevelType w:val="hybridMultilevel"/>
    <w:tmpl w:val="CA36FCAC"/>
    <w:lvl w:ilvl="0" w:tplc="24FAE25E">
      <w:start w:val="1"/>
      <w:numFmt w:val="decimal"/>
      <w:lvlText w:val="%1."/>
      <w:lvlJc w:val="left"/>
      <w:pPr>
        <w:ind w:left="1304" w:hanging="1020"/>
      </w:pPr>
      <w:rPr>
        <w:rFonts w:ascii="Arial" w:hAnsi="Arial"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00"/>
    <w:rsid w:val="00060200"/>
    <w:rsid w:val="000D2A8D"/>
    <w:rsid w:val="001422DE"/>
    <w:rsid w:val="001C6EA2"/>
    <w:rsid w:val="005147A8"/>
    <w:rsid w:val="005A34A5"/>
    <w:rsid w:val="00723AA4"/>
    <w:rsid w:val="007E47D5"/>
    <w:rsid w:val="007F0DE7"/>
    <w:rsid w:val="00AB6ED8"/>
    <w:rsid w:val="00C05367"/>
    <w:rsid w:val="00C646B1"/>
    <w:rsid w:val="00C669B6"/>
    <w:rsid w:val="00CA6097"/>
    <w:rsid w:val="00CD184B"/>
    <w:rsid w:val="00D459CB"/>
    <w:rsid w:val="00E16184"/>
    <w:rsid w:val="00E26EFF"/>
    <w:rsid w:val="00EC64C8"/>
    <w:rsid w:val="00E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811C1-8145-4082-BADC-CE1C8A7B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0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20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0602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harStyle20">
    <w:name w:val="CharStyle20"/>
    <w:rsid w:val="0006020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eastAsia="uk-UA" w:bidi="uk-UA"/>
    </w:rPr>
  </w:style>
  <w:style w:type="paragraph" w:customStyle="1" w:styleId="2">
    <w:name w:val="Основной текст (2)"/>
    <w:rsid w:val="00060200"/>
    <w:pPr>
      <w:widowControl w:val="0"/>
      <w:shd w:val="clear" w:color="auto" w:fill="FFFFFF"/>
      <w:suppressAutoHyphens/>
      <w:spacing w:before="300" w:after="0" w:line="321" w:lineRule="exact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uk-UA" w:bidi="uk-UA"/>
      <w14:ligatures w14:val="none"/>
    </w:rPr>
  </w:style>
  <w:style w:type="paragraph" w:styleId="a5">
    <w:name w:val="List Paragraph"/>
    <w:basedOn w:val="a"/>
    <w:uiPriority w:val="34"/>
    <w:qFormat/>
    <w:rsid w:val="00060200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A60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6097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jrada.sokal.lviv.ua/?p=853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7304</Words>
  <Characters>4164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sokal_2021@outlook.com</dc:creator>
  <cp:keywords/>
  <dc:description/>
  <cp:lastModifiedBy>Пользователь Windows</cp:lastModifiedBy>
  <cp:revision>18</cp:revision>
  <cp:lastPrinted>2024-02-21T08:16:00Z</cp:lastPrinted>
  <dcterms:created xsi:type="dcterms:W3CDTF">2024-02-19T23:44:00Z</dcterms:created>
  <dcterms:modified xsi:type="dcterms:W3CDTF">2024-02-21T08:18:00Z</dcterms:modified>
</cp:coreProperties>
</file>